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0F" w:rsidRPr="00B82285" w:rsidRDefault="00B5170F" w:rsidP="00B5170F">
      <w:pPr>
        <w:pStyle w:val="Heading2"/>
        <w:spacing w:line="240" w:lineRule="auto"/>
      </w:pPr>
      <w:bookmarkStart w:id="0" w:name="_Toc97629894"/>
      <w:bookmarkStart w:id="1" w:name="_Toc437527337"/>
      <w:r w:rsidRPr="00B82285">
        <w:t>Enrollment Guidelines</w:t>
      </w:r>
      <w:bookmarkEnd w:id="0"/>
      <w:bookmarkEnd w:id="1"/>
    </w:p>
    <w:p w:rsidR="00B5170F" w:rsidRPr="00B82285" w:rsidRDefault="00B5170F" w:rsidP="00B5170F">
      <w:pPr>
        <w:pStyle w:val="ListParagraph"/>
        <w:numPr>
          <w:ilvl w:val="0"/>
          <w:numId w:val="2"/>
        </w:numPr>
      </w:pPr>
      <w:r w:rsidRPr="00B82285">
        <w:t>Ruth Washburn Cooperative Nursery School seeks to enroll classes for the best available child mix to provide the most ideal educational situation for all children.  Toward that goal, we enlist the following enrollment guidelines:</w:t>
      </w:r>
    </w:p>
    <w:p w:rsidR="00B5170F" w:rsidRPr="00B82285" w:rsidRDefault="00B5170F" w:rsidP="00B5170F">
      <w:pPr>
        <w:pStyle w:val="ListParagraph"/>
        <w:numPr>
          <w:ilvl w:val="0"/>
          <w:numId w:val="2"/>
        </w:numPr>
      </w:pPr>
      <w:r w:rsidRPr="00B82285">
        <w:t>Birth date of prospective child to place the child within the appropriate class track</w:t>
      </w:r>
    </w:p>
    <w:p w:rsidR="00B5170F" w:rsidRPr="00B82285" w:rsidRDefault="00B5170F" w:rsidP="00B5170F">
      <w:pPr>
        <w:pStyle w:val="ListParagraph"/>
        <w:numPr>
          <w:ilvl w:val="0"/>
          <w:numId w:val="2"/>
        </w:numPr>
      </w:pPr>
      <w:r w:rsidRPr="00B82285">
        <w:t>Attempt to maintain a balance of gender in each class.</w:t>
      </w:r>
    </w:p>
    <w:p w:rsidR="00B5170F" w:rsidRPr="00B82285" w:rsidRDefault="00B5170F" w:rsidP="00B5170F">
      <w:pPr>
        <w:pStyle w:val="ListParagraph"/>
        <w:numPr>
          <w:ilvl w:val="0"/>
          <w:numId w:val="2"/>
        </w:numPr>
      </w:pPr>
      <w:r w:rsidRPr="00B82285">
        <w:t>Other enrollment factors may include: current vacancies, appropriate fit for prospective children and the current class</w:t>
      </w:r>
    </w:p>
    <w:p w:rsidR="00B5170F" w:rsidRDefault="00B5170F" w:rsidP="00B5170F">
      <w:pPr>
        <w:pStyle w:val="ListParagraph"/>
        <w:numPr>
          <w:ilvl w:val="0"/>
          <w:numId w:val="2"/>
        </w:numPr>
      </w:pPr>
      <w:r w:rsidRPr="00B82285">
        <w:t>Class Track Progression (children matriculate or move down the indicated track column each progressive year):</w:t>
      </w:r>
    </w:p>
    <w:p w:rsidR="00B5170F" w:rsidRPr="00B82285" w:rsidRDefault="00B5170F" w:rsidP="00B5170F">
      <w:pPr>
        <w:pStyle w:val="ListParagraph"/>
        <w:numPr>
          <w:ilvl w:val="0"/>
          <w:numId w:val="2"/>
        </w:numPr>
      </w:pPr>
      <w:r w:rsidRPr="00B82285">
        <w:t xml:space="preserve">Once assigned to a class, a child will remain with his or her class at RWCNS as long as he/she is a child at RWCNS, unless changed according to the change policy.  </w:t>
      </w:r>
    </w:p>
    <w:p w:rsidR="00B5170F" w:rsidRPr="00B82285" w:rsidRDefault="00B5170F" w:rsidP="00B5170F"/>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271"/>
        <w:gridCol w:w="2271"/>
        <w:gridCol w:w="2271"/>
        <w:gridCol w:w="2271"/>
      </w:tblGrid>
      <w:tr w:rsidR="00B5170F" w:rsidRPr="00B82285" w:rsidTr="00F72F7E">
        <w:trPr>
          <w:trHeight w:val="800"/>
        </w:trPr>
        <w:tc>
          <w:tcPr>
            <w:tcW w:w="662" w:type="dxa"/>
          </w:tcPr>
          <w:p w:rsidR="00B5170F" w:rsidRPr="00F72F7E" w:rsidRDefault="00B5170F" w:rsidP="00F72F7E">
            <w:pPr>
              <w:spacing w:after="0"/>
              <w:jc w:val="center"/>
              <w:rPr>
                <w:i/>
                <w:sz w:val="18"/>
                <w:szCs w:val="18"/>
              </w:rPr>
            </w:pPr>
            <w:r w:rsidRPr="00F72F7E">
              <w:rPr>
                <w:i/>
                <w:sz w:val="18"/>
                <w:szCs w:val="18"/>
              </w:rPr>
              <w:t>Age</w:t>
            </w:r>
          </w:p>
        </w:tc>
        <w:tc>
          <w:tcPr>
            <w:tcW w:w="2271" w:type="dxa"/>
            <w:shd w:val="clear" w:color="auto" w:fill="auto"/>
          </w:tcPr>
          <w:p w:rsidR="00B5170F" w:rsidRPr="00F72F7E" w:rsidRDefault="00B5170F" w:rsidP="00F72F7E">
            <w:pPr>
              <w:spacing w:after="0"/>
              <w:jc w:val="center"/>
              <w:rPr>
                <w:sz w:val="18"/>
                <w:szCs w:val="18"/>
              </w:rPr>
            </w:pPr>
            <w:r w:rsidRPr="00F72F7E">
              <w:rPr>
                <w:i/>
                <w:sz w:val="18"/>
                <w:szCs w:val="18"/>
                <w:u w:val="double"/>
              </w:rPr>
              <w:t>Birthday:</w:t>
            </w:r>
          </w:p>
          <w:p w:rsidR="00B5170F" w:rsidRPr="00F72F7E" w:rsidRDefault="00B5170F" w:rsidP="00F72F7E">
            <w:pPr>
              <w:spacing w:after="0"/>
              <w:jc w:val="center"/>
              <w:rPr>
                <w:sz w:val="18"/>
                <w:szCs w:val="18"/>
              </w:rPr>
            </w:pPr>
            <w:r w:rsidRPr="00F72F7E">
              <w:rPr>
                <w:sz w:val="18"/>
                <w:szCs w:val="18"/>
              </w:rPr>
              <w:t>Late Fall/Early Winter</w:t>
            </w:r>
          </w:p>
        </w:tc>
        <w:tc>
          <w:tcPr>
            <w:tcW w:w="2271" w:type="dxa"/>
            <w:shd w:val="clear" w:color="auto" w:fill="auto"/>
          </w:tcPr>
          <w:p w:rsidR="00B5170F" w:rsidRPr="00F72F7E" w:rsidRDefault="00B5170F" w:rsidP="00F72F7E">
            <w:pPr>
              <w:spacing w:after="0"/>
              <w:jc w:val="center"/>
              <w:rPr>
                <w:sz w:val="18"/>
                <w:szCs w:val="18"/>
              </w:rPr>
            </w:pPr>
            <w:r w:rsidRPr="00F72F7E">
              <w:rPr>
                <w:i/>
                <w:sz w:val="18"/>
                <w:szCs w:val="18"/>
                <w:u w:val="double"/>
              </w:rPr>
              <w:t>Birthday:</w:t>
            </w:r>
          </w:p>
          <w:p w:rsidR="00B5170F" w:rsidRPr="00F72F7E" w:rsidRDefault="00B5170F" w:rsidP="00F72F7E">
            <w:pPr>
              <w:spacing w:after="0"/>
              <w:jc w:val="center"/>
              <w:rPr>
                <w:sz w:val="18"/>
                <w:szCs w:val="18"/>
              </w:rPr>
            </w:pPr>
            <w:r w:rsidRPr="00F72F7E">
              <w:rPr>
                <w:sz w:val="18"/>
                <w:szCs w:val="18"/>
              </w:rPr>
              <w:t>Late Winter/Spring</w:t>
            </w:r>
          </w:p>
        </w:tc>
        <w:tc>
          <w:tcPr>
            <w:tcW w:w="2271" w:type="dxa"/>
            <w:shd w:val="clear" w:color="auto" w:fill="auto"/>
          </w:tcPr>
          <w:p w:rsidR="00B5170F" w:rsidRPr="00F72F7E" w:rsidRDefault="00B5170F" w:rsidP="00F72F7E">
            <w:pPr>
              <w:spacing w:after="0"/>
              <w:jc w:val="center"/>
              <w:rPr>
                <w:sz w:val="18"/>
                <w:szCs w:val="18"/>
              </w:rPr>
            </w:pPr>
            <w:r w:rsidRPr="00F72F7E">
              <w:rPr>
                <w:i/>
                <w:sz w:val="18"/>
                <w:szCs w:val="18"/>
                <w:u w:val="double"/>
              </w:rPr>
              <w:t>Birthday:</w:t>
            </w:r>
          </w:p>
          <w:p w:rsidR="00B5170F" w:rsidRPr="00F72F7E" w:rsidRDefault="00B5170F" w:rsidP="00F72F7E">
            <w:pPr>
              <w:spacing w:after="0"/>
              <w:jc w:val="center"/>
              <w:rPr>
                <w:sz w:val="18"/>
                <w:szCs w:val="18"/>
              </w:rPr>
            </w:pPr>
            <w:r w:rsidRPr="00F72F7E">
              <w:rPr>
                <w:sz w:val="18"/>
                <w:szCs w:val="18"/>
              </w:rPr>
              <w:t>Summer to Early Fall</w:t>
            </w:r>
          </w:p>
        </w:tc>
        <w:tc>
          <w:tcPr>
            <w:tcW w:w="2271" w:type="dxa"/>
            <w:shd w:val="clear" w:color="auto" w:fill="auto"/>
          </w:tcPr>
          <w:p w:rsidR="00B5170F" w:rsidRPr="00F72F7E" w:rsidRDefault="00B5170F" w:rsidP="00F72F7E">
            <w:pPr>
              <w:spacing w:after="0"/>
              <w:jc w:val="center"/>
              <w:rPr>
                <w:sz w:val="18"/>
                <w:szCs w:val="18"/>
                <w:u w:val="double"/>
              </w:rPr>
            </w:pPr>
            <w:r w:rsidRPr="00F72F7E">
              <w:rPr>
                <w:i/>
                <w:sz w:val="18"/>
                <w:szCs w:val="18"/>
                <w:u w:val="double"/>
              </w:rPr>
              <w:t>Birthday:</w:t>
            </w:r>
          </w:p>
          <w:p w:rsidR="00B5170F" w:rsidRPr="00F72F7E" w:rsidRDefault="00B5170F" w:rsidP="00F72F7E">
            <w:pPr>
              <w:spacing w:after="0"/>
              <w:jc w:val="center"/>
              <w:rPr>
                <w:sz w:val="18"/>
                <w:szCs w:val="18"/>
              </w:rPr>
            </w:pPr>
            <w:r w:rsidRPr="00F72F7E">
              <w:rPr>
                <w:sz w:val="18"/>
                <w:szCs w:val="18"/>
              </w:rPr>
              <w:t>Must be 3 or 4 years old on September 1</w:t>
            </w:r>
          </w:p>
        </w:tc>
      </w:tr>
      <w:tr w:rsidR="00B5170F" w:rsidRPr="00B82285" w:rsidTr="00F72F7E">
        <w:trPr>
          <w:trHeight w:val="629"/>
        </w:trPr>
        <w:tc>
          <w:tcPr>
            <w:tcW w:w="662" w:type="dxa"/>
          </w:tcPr>
          <w:p w:rsidR="00B5170F" w:rsidRPr="00F72F7E" w:rsidRDefault="00B5170F" w:rsidP="00B5170F">
            <w:pPr>
              <w:rPr>
                <w:b/>
                <w:sz w:val="24"/>
                <w:szCs w:val="24"/>
              </w:rPr>
            </w:pPr>
            <w:r w:rsidRPr="00F72F7E">
              <w:rPr>
                <w:b/>
                <w:sz w:val="24"/>
                <w:szCs w:val="24"/>
              </w:rPr>
              <w:t>2</w:t>
            </w:r>
          </w:p>
        </w:tc>
        <w:tc>
          <w:tcPr>
            <w:tcW w:w="2271" w:type="dxa"/>
            <w:shd w:val="clear" w:color="auto" w:fill="auto"/>
          </w:tcPr>
          <w:p w:rsidR="00B5170F" w:rsidRPr="00F72F7E" w:rsidRDefault="00B5170F" w:rsidP="00B5170F">
            <w:pPr>
              <w:rPr>
                <w:sz w:val="18"/>
                <w:szCs w:val="18"/>
              </w:rPr>
            </w:pPr>
            <w:r w:rsidRPr="00F72F7E">
              <w:rPr>
                <w:sz w:val="18"/>
                <w:szCs w:val="18"/>
              </w:rPr>
              <w:t>Older 2s (Must be 2 years 6 months on the day school begins)</w:t>
            </w:r>
          </w:p>
        </w:tc>
        <w:tc>
          <w:tcPr>
            <w:tcW w:w="2271" w:type="dxa"/>
            <w:shd w:val="clear" w:color="auto" w:fill="000000" w:themeFill="text1"/>
          </w:tcPr>
          <w:p w:rsidR="00B5170F" w:rsidRPr="00F72F7E" w:rsidRDefault="00B5170F" w:rsidP="00B5170F">
            <w:pPr>
              <w:rPr>
                <w:sz w:val="18"/>
                <w:szCs w:val="18"/>
              </w:rPr>
            </w:pPr>
          </w:p>
        </w:tc>
        <w:tc>
          <w:tcPr>
            <w:tcW w:w="2271" w:type="dxa"/>
            <w:shd w:val="clear" w:color="auto" w:fill="000000" w:themeFill="text1"/>
          </w:tcPr>
          <w:p w:rsidR="00B5170F" w:rsidRPr="00F72F7E" w:rsidRDefault="00B5170F" w:rsidP="00B5170F">
            <w:pPr>
              <w:rPr>
                <w:sz w:val="18"/>
                <w:szCs w:val="18"/>
              </w:rPr>
            </w:pPr>
          </w:p>
        </w:tc>
        <w:tc>
          <w:tcPr>
            <w:tcW w:w="2271" w:type="dxa"/>
            <w:shd w:val="clear" w:color="auto" w:fill="000000" w:themeFill="text1"/>
            <w:vAlign w:val="center"/>
          </w:tcPr>
          <w:p w:rsidR="00B5170F" w:rsidRPr="00F72F7E" w:rsidRDefault="00B5170F" w:rsidP="00B5170F">
            <w:pPr>
              <w:rPr>
                <w:i/>
                <w:sz w:val="18"/>
                <w:szCs w:val="18"/>
              </w:rPr>
            </w:pPr>
          </w:p>
        </w:tc>
      </w:tr>
      <w:tr w:rsidR="00B5170F" w:rsidRPr="00B82285" w:rsidTr="00F72F7E">
        <w:trPr>
          <w:trHeight w:val="230"/>
        </w:trPr>
        <w:tc>
          <w:tcPr>
            <w:tcW w:w="662" w:type="dxa"/>
          </w:tcPr>
          <w:p w:rsidR="00B5170F" w:rsidRPr="00F72F7E" w:rsidRDefault="00B5170F" w:rsidP="00B5170F">
            <w:pPr>
              <w:rPr>
                <w:b/>
                <w:sz w:val="24"/>
                <w:szCs w:val="24"/>
              </w:rPr>
            </w:pPr>
            <w:r w:rsidRPr="00F72F7E">
              <w:rPr>
                <w:b/>
                <w:sz w:val="24"/>
                <w:szCs w:val="24"/>
              </w:rPr>
              <w:t>3</w:t>
            </w:r>
          </w:p>
        </w:tc>
        <w:tc>
          <w:tcPr>
            <w:tcW w:w="2271" w:type="dxa"/>
            <w:shd w:val="clear" w:color="auto" w:fill="auto"/>
          </w:tcPr>
          <w:p w:rsidR="00B5170F" w:rsidRPr="00F72F7E" w:rsidRDefault="00B5170F" w:rsidP="00B5170F">
            <w:pPr>
              <w:rPr>
                <w:sz w:val="18"/>
                <w:szCs w:val="18"/>
              </w:rPr>
            </w:pPr>
            <w:r w:rsidRPr="00F72F7E">
              <w:rPr>
                <w:sz w:val="18"/>
                <w:szCs w:val="18"/>
              </w:rPr>
              <w:t>Older 3s</w:t>
            </w:r>
          </w:p>
        </w:tc>
        <w:tc>
          <w:tcPr>
            <w:tcW w:w="2271" w:type="dxa"/>
            <w:shd w:val="clear" w:color="auto" w:fill="auto"/>
          </w:tcPr>
          <w:p w:rsidR="00B5170F" w:rsidRPr="00F72F7E" w:rsidRDefault="00B5170F" w:rsidP="00B5170F">
            <w:pPr>
              <w:rPr>
                <w:sz w:val="18"/>
                <w:szCs w:val="18"/>
              </w:rPr>
            </w:pPr>
            <w:r w:rsidRPr="00F72F7E">
              <w:rPr>
                <w:sz w:val="18"/>
                <w:szCs w:val="18"/>
              </w:rPr>
              <w:t>Middle 3s</w:t>
            </w:r>
          </w:p>
        </w:tc>
        <w:tc>
          <w:tcPr>
            <w:tcW w:w="2271" w:type="dxa"/>
            <w:shd w:val="clear" w:color="auto" w:fill="auto"/>
          </w:tcPr>
          <w:p w:rsidR="00B5170F" w:rsidRPr="00F72F7E" w:rsidRDefault="00B5170F" w:rsidP="00B5170F">
            <w:pPr>
              <w:rPr>
                <w:sz w:val="18"/>
                <w:szCs w:val="18"/>
              </w:rPr>
            </w:pPr>
            <w:r w:rsidRPr="00F72F7E">
              <w:rPr>
                <w:sz w:val="18"/>
                <w:szCs w:val="18"/>
              </w:rPr>
              <w:t>Young 3s</w:t>
            </w:r>
          </w:p>
        </w:tc>
        <w:tc>
          <w:tcPr>
            <w:tcW w:w="2271" w:type="dxa"/>
            <w:vMerge w:val="restart"/>
            <w:shd w:val="clear" w:color="auto" w:fill="auto"/>
            <w:vAlign w:val="center"/>
          </w:tcPr>
          <w:p w:rsidR="00B5170F" w:rsidRPr="00F72F7E" w:rsidRDefault="00B5170F" w:rsidP="00B5170F">
            <w:pPr>
              <w:rPr>
                <w:sz w:val="18"/>
                <w:szCs w:val="18"/>
              </w:rPr>
            </w:pPr>
            <w:r w:rsidRPr="00F72F7E">
              <w:rPr>
                <w:sz w:val="18"/>
                <w:szCs w:val="18"/>
              </w:rPr>
              <w:t>Mixed Age</w:t>
            </w:r>
          </w:p>
        </w:tc>
      </w:tr>
      <w:tr w:rsidR="00B5170F" w:rsidRPr="00B82285" w:rsidTr="00F72F7E">
        <w:trPr>
          <w:trHeight w:val="230"/>
        </w:trPr>
        <w:tc>
          <w:tcPr>
            <w:tcW w:w="662" w:type="dxa"/>
          </w:tcPr>
          <w:p w:rsidR="00B5170F" w:rsidRPr="00F72F7E" w:rsidRDefault="00B5170F" w:rsidP="00B5170F">
            <w:pPr>
              <w:rPr>
                <w:b/>
                <w:sz w:val="24"/>
                <w:szCs w:val="24"/>
              </w:rPr>
            </w:pPr>
            <w:r w:rsidRPr="00F72F7E">
              <w:rPr>
                <w:b/>
                <w:sz w:val="24"/>
                <w:szCs w:val="24"/>
              </w:rPr>
              <w:t>4</w:t>
            </w:r>
          </w:p>
        </w:tc>
        <w:tc>
          <w:tcPr>
            <w:tcW w:w="2271" w:type="dxa"/>
            <w:shd w:val="clear" w:color="auto" w:fill="auto"/>
          </w:tcPr>
          <w:p w:rsidR="00B5170F" w:rsidRPr="00F72F7E" w:rsidRDefault="00B5170F" w:rsidP="00B5170F">
            <w:pPr>
              <w:rPr>
                <w:sz w:val="18"/>
                <w:szCs w:val="18"/>
              </w:rPr>
            </w:pPr>
            <w:r w:rsidRPr="00F72F7E">
              <w:rPr>
                <w:sz w:val="18"/>
                <w:szCs w:val="18"/>
              </w:rPr>
              <w:t xml:space="preserve">Older 4s </w:t>
            </w:r>
          </w:p>
        </w:tc>
        <w:tc>
          <w:tcPr>
            <w:tcW w:w="2271" w:type="dxa"/>
            <w:shd w:val="clear" w:color="auto" w:fill="auto"/>
          </w:tcPr>
          <w:p w:rsidR="00B5170F" w:rsidRPr="00F72F7E" w:rsidRDefault="00B5170F" w:rsidP="00B5170F">
            <w:pPr>
              <w:rPr>
                <w:sz w:val="18"/>
                <w:szCs w:val="18"/>
              </w:rPr>
            </w:pPr>
            <w:r w:rsidRPr="00F72F7E">
              <w:rPr>
                <w:sz w:val="18"/>
                <w:szCs w:val="18"/>
              </w:rPr>
              <w:t>Middle 4s</w:t>
            </w:r>
          </w:p>
        </w:tc>
        <w:tc>
          <w:tcPr>
            <w:tcW w:w="2271" w:type="dxa"/>
            <w:shd w:val="clear" w:color="auto" w:fill="auto"/>
          </w:tcPr>
          <w:p w:rsidR="00B5170F" w:rsidRPr="00F72F7E" w:rsidRDefault="00B5170F" w:rsidP="00B5170F">
            <w:pPr>
              <w:rPr>
                <w:sz w:val="18"/>
                <w:szCs w:val="18"/>
              </w:rPr>
            </w:pPr>
            <w:r w:rsidRPr="00F72F7E">
              <w:rPr>
                <w:sz w:val="18"/>
                <w:szCs w:val="18"/>
              </w:rPr>
              <w:t>Young 4s</w:t>
            </w:r>
          </w:p>
        </w:tc>
        <w:tc>
          <w:tcPr>
            <w:tcW w:w="2271" w:type="dxa"/>
            <w:vMerge/>
            <w:shd w:val="clear" w:color="auto" w:fill="auto"/>
          </w:tcPr>
          <w:p w:rsidR="00B5170F" w:rsidRPr="00F72F7E" w:rsidRDefault="00B5170F" w:rsidP="00B5170F">
            <w:pPr>
              <w:rPr>
                <w:sz w:val="18"/>
                <w:szCs w:val="18"/>
              </w:rPr>
            </w:pPr>
          </w:p>
        </w:tc>
      </w:tr>
      <w:tr w:rsidR="00F72F7E" w:rsidRPr="00B82285" w:rsidTr="00F72F7E">
        <w:trPr>
          <w:trHeight w:val="230"/>
        </w:trPr>
        <w:tc>
          <w:tcPr>
            <w:tcW w:w="662" w:type="dxa"/>
          </w:tcPr>
          <w:p w:rsidR="00F72F7E" w:rsidRPr="00F72F7E" w:rsidRDefault="00F72F7E" w:rsidP="00B5170F">
            <w:pPr>
              <w:rPr>
                <w:b/>
                <w:sz w:val="24"/>
                <w:szCs w:val="24"/>
              </w:rPr>
            </w:pPr>
            <w:r>
              <w:rPr>
                <w:b/>
                <w:sz w:val="24"/>
                <w:szCs w:val="24"/>
              </w:rPr>
              <w:t>5</w:t>
            </w:r>
          </w:p>
        </w:tc>
        <w:tc>
          <w:tcPr>
            <w:tcW w:w="2271" w:type="dxa"/>
            <w:shd w:val="clear" w:color="auto" w:fill="auto"/>
          </w:tcPr>
          <w:p w:rsidR="00F72F7E" w:rsidRPr="00F72F7E" w:rsidRDefault="00F72F7E" w:rsidP="00B5170F">
            <w:pPr>
              <w:rPr>
                <w:sz w:val="18"/>
                <w:szCs w:val="18"/>
              </w:rPr>
            </w:pPr>
            <w:r>
              <w:rPr>
                <w:sz w:val="18"/>
                <w:szCs w:val="18"/>
              </w:rPr>
              <w:t>Young 5s</w:t>
            </w:r>
          </w:p>
        </w:tc>
        <w:tc>
          <w:tcPr>
            <w:tcW w:w="2271" w:type="dxa"/>
            <w:shd w:val="clear" w:color="auto" w:fill="auto"/>
          </w:tcPr>
          <w:p w:rsidR="00F72F7E" w:rsidRPr="00F72F7E" w:rsidRDefault="00F72F7E" w:rsidP="00B5170F">
            <w:pPr>
              <w:rPr>
                <w:sz w:val="18"/>
                <w:szCs w:val="18"/>
              </w:rPr>
            </w:pPr>
            <w:r>
              <w:rPr>
                <w:sz w:val="18"/>
                <w:szCs w:val="18"/>
              </w:rPr>
              <w:t>Young 5s</w:t>
            </w:r>
          </w:p>
        </w:tc>
        <w:tc>
          <w:tcPr>
            <w:tcW w:w="2271" w:type="dxa"/>
            <w:shd w:val="clear" w:color="auto" w:fill="auto"/>
          </w:tcPr>
          <w:p w:rsidR="00F72F7E" w:rsidRPr="00F72F7E" w:rsidRDefault="00F72F7E" w:rsidP="00B5170F">
            <w:pPr>
              <w:rPr>
                <w:sz w:val="18"/>
                <w:szCs w:val="18"/>
              </w:rPr>
            </w:pPr>
            <w:r>
              <w:rPr>
                <w:sz w:val="18"/>
                <w:szCs w:val="18"/>
              </w:rPr>
              <w:t>Young 5s</w:t>
            </w:r>
          </w:p>
        </w:tc>
        <w:tc>
          <w:tcPr>
            <w:tcW w:w="2271" w:type="dxa"/>
            <w:shd w:val="clear" w:color="auto" w:fill="000000" w:themeFill="text1"/>
          </w:tcPr>
          <w:p w:rsidR="00F72F7E" w:rsidRPr="00F72F7E" w:rsidRDefault="00F72F7E" w:rsidP="00B5170F">
            <w:pPr>
              <w:rPr>
                <w:sz w:val="18"/>
                <w:szCs w:val="18"/>
              </w:rPr>
            </w:pPr>
          </w:p>
        </w:tc>
      </w:tr>
    </w:tbl>
    <w:p w:rsidR="00B5170F" w:rsidRDefault="00B5170F" w:rsidP="00B5170F">
      <w:pPr>
        <w:pStyle w:val="ListParagraph"/>
      </w:pPr>
    </w:p>
    <w:p w:rsidR="00B5170F" w:rsidRDefault="00B5170F" w:rsidP="00B5170F">
      <w:pPr>
        <w:pStyle w:val="Heading2"/>
      </w:pPr>
      <w:r>
        <w:t>Class Options and Schedules</w:t>
      </w:r>
    </w:p>
    <w:tbl>
      <w:tblPr>
        <w:tblStyle w:val="TableGrid"/>
        <w:tblW w:w="0" w:type="auto"/>
        <w:jc w:val="center"/>
        <w:tblInd w:w="-2013" w:type="dxa"/>
        <w:tblLook w:val="04A0" w:firstRow="1" w:lastRow="0" w:firstColumn="1" w:lastColumn="0" w:noHBand="0" w:noVBand="1"/>
      </w:tblPr>
      <w:tblGrid>
        <w:gridCol w:w="2538"/>
        <w:gridCol w:w="2597"/>
      </w:tblGrid>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B5170F" w:rsidRDefault="00B5170F" w:rsidP="002170DD">
            <w:pPr>
              <w:jc w:val="center"/>
              <w:rPr>
                <w:sz w:val="18"/>
                <w:szCs w:val="18"/>
              </w:rPr>
            </w:pPr>
            <w:r>
              <w:rPr>
                <w:sz w:val="18"/>
                <w:szCs w:val="18"/>
              </w:rPr>
              <w:t>Class</w:t>
            </w:r>
          </w:p>
        </w:tc>
        <w:tc>
          <w:tcPr>
            <w:tcW w:w="2597"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B5170F" w:rsidRDefault="00B5170F" w:rsidP="002170DD">
            <w:pPr>
              <w:jc w:val="center"/>
              <w:rPr>
                <w:sz w:val="18"/>
                <w:szCs w:val="18"/>
              </w:rPr>
            </w:pPr>
            <w:r>
              <w:rPr>
                <w:sz w:val="18"/>
                <w:szCs w:val="18"/>
              </w:rPr>
              <w:t>Schedule</w:t>
            </w:r>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B5170F" w:rsidRDefault="00B5170F" w:rsidP="002170DD">
            <w:pPr>
              <w:jc w:val="center"/>
              <w:rPr>
                <w:sz w:val="18"/>
                <w:szCs w:val="18"/>
              </w:rPr>
            </w:pPr>
            <w:r>
              <w:rPr>
                <w:sz w:val="18"/>
                <w:szCs w:val="18"/>
              </w:rPr>
              <w:t>Older 2</w:t>
            </w:r>
          </w:p>
        </w:tc>
        <w:tc>
          <w:tcPr>
            <w:tcW w:w="2597" w:type="dxa"/>
            <w:tcBorders>
              <w:top w:val="single" w:sz="4" w:space="0" w:color="auto"/>
              <w:left w:val="single" w:sz="4" w:space="0" w:color="auto"/>
              <w:bottom w:val="single" w:sz="4" w:space="0" w:color="auto"/>
              <w:right w:val="single" w:sz="4" w:space="0" w:color="auto"/>
            </w:tcBorders>
            <w:hideMark/>
          </w:tcPr>
          <w:p w:rsidR="00B5170F" w:rsidRDefault="00B5170F" w:rsidP="002170DD">
            <w:pPr>
              <w:jc w:val="center"/>
              <w:rPr>
                <w:sz w:val="18"/>
                <w:szCs w:val="18"/>
              </w:rPr>
            </w:pPr>
            <w:proofErr w:type="spellStart"/>
            <w:r>
              <w:rPr>
                <w:sz w:val="18"/>
                <w:szCs w:val="18"/>
              </w:rPr>
              <w:t>Th</w:t>
            </w:r>
            <w:proofErr w:type="spellEnd"/>
            <w:r>
              <w:rPr>
                <w:sz w:val="18"/>
                <w:szCs w:val="18"/>
              </w:rPr>
              <w:t>, F 830-1130</w:t>
            </w:r>
          </w:p>
        </w:tc>
      </w:tr>
      <w:tr w:rsidR="00B5170F" w:rsidTr="004A42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170F" w:rsidRDefault="00B5170F" w:rsidP="002170DD">
            <w:pPr>
              <w:jc w:val="center"/>
              <w:rPr>
                <w:sz w:val="18"/>
                <w:szCs w:val="18"/>
              </w:rPr>
            </w:pPr>
            <w:r>
              <w:rPr>
                <w:sz w:val="18"/>
                <w:szCs w:val="18"/>
              </w:rPr>
              <w:t>Young 3</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170F" w:rsidRDefault="00B5170F" w:rsidP="005207C7">
            <w:pPr>
              <w:jc w:val="center"/>
              <w:rPr>
                <w:sz w:val="18"/>
                <w:szCs w:val="18"/>
              </w:rPr>
            </w:pPr>
            <w:proofErr w:type="spellStart"/>
            <w:r>
              <w:rPr>
                <w:sz w:val="18"/>
                <w:szCs w:val="18"/>
              </w:rPr>
              <w:t>Th</w:t>
            </w:r>
            <w:proofErr w:type="spellEnd"/>
            <w:r>
              <w:rPr>
                <w:sz w:val="18"/>
                <w:szCs w:val="18"/>
              </w:rPr>
              <w:t xml:space="preserve">, F </w:t>
            </w:r>
            <w:r w:rsidR="005207C7">
              <w:rPr>
                <w:sz w:val="18"/>
                <w:szCs w:val="18"/>
              </w:rPr>
              <w:t>900-1200</w:t>
            </w:r>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B5170F" w:rsidRDefault="00B5170F" w:rsidP="002170DD">
            <w:pPr>
              <w:jc w:val="center"/>
              <w:rPr>
                <w:sz w:val="18"/>
                <w:szCs w:val="18"/>
              </w:rPr>
            </w:pPr>
            <w:r>
              <w:rPr>
                <w:sz w:val="18"/>
                <w:szCs w:val="18"/>
              </w:rPr>
              <w:t>Middle 3</w:t>
            </w:r>
          </w:p>
        </w:tc>
        <w:tc>
          <w:tcPr>
            <w:tcW w:w="2597" w:type="dxa"/>
            <w:tcBorders>
              <w:top w:val="single" w:sz="4" w:space="0" w:color="auto"/>
              <w:left w:val="single" w:sz="4" w:space="0" w:color="auto"/>
              <w:bottom w:val="single" w:sz="4" w:space="0" w:color="auto"/>
              <w:right w:val="single" w:sz="4" w:space="0" w:color="auto"/>
            </w:tcBorders>
            <w:hideMark/>
          </w:tcPr>
          <w:p w:rsidR="00B5170F" w:rsidRDefault="00B5170F" w:rsidP="002170DD">
            <w:pPr>
              <w:jc w:val="center"/>
              <w:rPr>
                <w:sz w:val="18"/>
                <w:szCs w:val="18"/>
              </w:rPr>
            </w:pPr>
            <w:proofErr w:type="spellStart"/>
            <w:r>
              <w:rPr>
                <w:sz w:val="18"/>
                <w:szCs w:val="18"/>
              </w:rPr>
              <w:t>Th</w:t>
            </w:r>
            <w:proofErr w:type="spellEnd"/>
            <w:r>
              <w:rPr>
                <w:sz w:val="18"/>
                <w:szCs w:val="18"/>
              </w:rPr>
              <w:t>, F 830-1130</w:t>
            </w:r>
          </w:p>
        </w:tc>
      </w:tr>
      <w:tr w:rsidR="00B5170F" w:rsidTr="004A42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170F" w:rsidRDefault="00B5170F" w:rsidP="002170DD">
            <w:pPr>
              <w:jc w:val="center"/>
              <w:rPr>
                <w:sz w:val="18"/>
                <w:szCs w:val="18"/>
              </w:rPr>
            </w:pPr>
            <w:r>
              <w:rPr>
                <w:sz w:val="18"/>
                <w:szCs w:val="18"/>
              </w:rPr>
              <w:t>Morning Mixed Age 2 day</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170F" w:rsidRDefault="00B5170F" w:rsidP="005207C7">
            <w:pPr>
              <w:jc w:val="center"/>
              <w:rPr>
                <w:sz w:val="18"/>
                <w:szCs w:val="18"/>
              </w:rPr>
            </w:pPr>
            <w:proofErr w:type="spellStart"/>
            <w:r>
              <w:rPr>
                <w:sz w:val="18"/>
                <w:szCs w:val="18"/>
              </w:rPr>
              <w:t>Th</w:t>
            </w:r>
            <w:proofErr w:type="spellEnd"/>
            <w:r>
              <w:rPr>
                <w:sz w:val="18"/>
                <w:szCs w:val="18"/>
              </w:rPr>
              <w:t xml:space="preserve">, F </w:t>
            </w:r>
            <w:r w:rsidR="005207C7">
              <w:rPr>
                <w:sz w:val="18"/>
                <w:szCs w:val="18"/>
              </w:rPr>
              <w:t>830-1130</w:t>
            </w:r>
            <w:bookmarkStart w:id="2" w:name="_GoBack"/>
            <w:bookmarkEnd w:id="2"/>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B5170F" w:rsidRDefault="00B5170F" w:rsidP="002170DD">
            <w:pPr>
              <w:jc w:val="center"/>
              <w:rPr>
                <w:sz w:val="18"/>
                <w:szCs w:val="18"/>
              </w:rPr>
            </w:pPr>
            <w:r>
              <w:rPr>
                <w:sz w:val="18"/>
                <w:szCs w:val="18"/>
              </w:rPr>
              <w:t>Older 3</w:t>
            </w:r>
          </w:p>
        </w:tc>
        <w:tc>
          <w:tcPr>
            <w:tcW w:w="2597" w:type="dxa"/>
            <w:tcBorders>
              <w:top w:val="single" w:sz="4" w:space="0" w:color="auto"/>
              <w:left w:val="single" w:sz="4" w:space="0" w:color="auto"/>
              <w:bottom w:val="single" w:sz="4" w:space="0" w:color="auto"/>
              <w:right w:val="single" w:sz="4" w:space="0" w:color="auto"/>
            </w:tcBorders>
            <w:hideMark/>
          </w:tcPr>
          <w:p w:rsidR="00B5170F" w:rsidRDefault="00B5170F" w:rsidP="002170DD">
            <w:pPr>
              <w:jc w:val="center"/>
              <w:rPr>
                <w:sz w:val="18"/>
                <w:szCs w:val="18"/>
              </w:rPr>
            </w:pPr>
            <w:r>
              <w:rPr>
                <w:sz w:val="18"/>
                <w:szCs w:val="18"/>
              </w:rPr>
              <w:t>M,T,W 830-1130</w:t>
            </w:r>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170F" w:rsidRDefault="00B5170F" w:rsidP="002170DD">
            <w:pPr>
              <w:jc w:val="center"/>
              <w:rPr>
                <w:color w:val="000000" w:themeColor="text1"/>
                <w:sz w:val="18"/>
                <w:szCs w:val="18"/>
              </w:rPr>
            </w:pPr>
            <w:r>
              <w:rPr>
                <w:color w:val="000000" w:themeColor="text1"/>
                <w:sz w:val="18"/>
                <w:szCs w:val="18"/>
              </w:rPr>
              <w:t>Young 4</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170F" w:rsidRDefault="00B5170F" w:rsidP="00E50CB1">
            <w:pPr>
              <w:jc w:val="center"/>
              <w:rPr>
                <w:color w:val="000000" w:themeColor="text1"/>
                <w:sz w:val="18"/>
                <w:szCs w:val="18"/>
              </w:rPr>
            </w:pPr>
            <w:r>
              <w:rPr>
                <w:sz w:val="18"/>
                <w:szCs w:val="18"/>
              </w:rPr>
              <w:t xml:space="preserve">M,T,W </w:t>
            </w:r>
            <w:r w:rsidR="00E50CB1">
              <w:rPr>
                <w:sz w:val="18"/>
                <w:szCs w:val="18"/>
              </w:rPr>
              <w:t>900-1200</w:t>
            </w:r>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B5170F" w:rsidRDefault="00B5170F" w:rsidP="002170DD">
            <w:pPr>
              <w:jc w:val="center"/>
              <w:rPr>
                <w:sz w:val="18"/>
                <w:szCs w:val="18"/>
              </w:rPr>
            </w:pPr>
            <w:r>
              <w:rPr>
                <w:sz w:val="18"/>
                <w:szCs w:val="18"/>
              </w:rPr>
              <w:t>Middle 4</w:t>
            </w:r>
          </w:p>
        </w:tc>
        <w:tc>
          <w:tcPr>
            <w:tcW w:w="2597" w:type="dxa"/>
            <w:tcBorders>
              <w:top w:val="single" w:sz="4" w:space="0" w:color="auto"/>
              <w:left w:val="single" w:sz="4" w:space="0" w:color="auto"/>
              <w:bottom w:val="single" w:sz="4" w:space="0" w:color="auto"/>
              <w:right w:val="single" w:sz="4" w:space="0" w:color="auto"/>
            </w:tcBorders>
            <w:hideMark/>
          </w:tcPr>
          <w:p w:rsidR="00B5170F" w:rsidRDefault="00B5170F" w:rsidP="002170DD">
            <w:pPr>
              <w:jc w:val="center"/>
              <w:rPr>
                <w:sz w:val="18"/>
                <w:szCs w:val="18"/>
              </w:rPr>
            </w:pPr>
            <w:r>
              <w:rPr>
                <w:sz w:val="18"/>
                <w:szCs w:val="18"/>
              </w:rPr>
              <w:t>M,T,W 830-1130</w:t>
            </w:r>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170F" w:rsidRDefault="00B5170F" w:rsidP="002170DD">
            <w:pPr>
              <w:jc w:val="center"/>
              <w:rPr>
                <w:sz w:val="18"/>
                <w:szCs w:val="18"/>
              </w:rPr>
            </w:pPr>
            <w:r>
              <w:rPr>
                <w:sz w:val="18"/>
                <w:szCs w:val="18"/>
              </w:rPr>
              <w:t>Older 4s</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170F" w:rsidRDefault="00B5170F" w:rsidP="002170DD">
            <w:pPr>
              <w:jc w:val="center"/>
              <w:rPr>
                <w:sz w:val="18"/>
                <w:szCs w:val="18"/>
              </w:rPr>
            </w:pPr>
            <w:r>
              <w:rPr>
                <w:sz w:val="18"/>
                <w:szCs w:val="18"/>
              </w:rPr>
              <w:t xml:space="preserve">T, W, </w:t>
            </w:r>
            <w:proofErr w:type="spellStart"/>
            <w:r>
              <w:rPr>
                <w:sz w:val="18"/>
                <w:szCs w:val="18"/>
              </w:rPr>
              <w:t>Th</w:t>
            </w:r>
            <w:proofErr w:type="spellEnd"/>
            <w:r>
              <w:rPr>
                <w:sz w:val="18"/>
                <w:szCs w:val="18"/>
              </w:rPr>
              <w:t xml:space="preserve"> 1230-330</w:t>
            </w:r>
          </w:p>
        </w:tc>
      </w:tr>
      <w:tr w:rsidR="00B5170F" w:rsidTr="002170DD">
        <w:trPr>
          <w:trHeight w:val="224"/>
          <w:jc w:val="center"/>
        </w:trPr>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170F" w:rsidRDefault="00B5170F" w:rsidP="002170DD">
            <w:pPr>
              <w:jc w:val="center"/>
              <w:rPr>
                <w:sz w:val="18"/>
                <w:szCs w:val="18"/>
              </w:rPr>
            </w:pPr>
            <w:r>
              <w:rPr>
                <w:sz w:val="18"/>
                <w:szCs w:val="18"/>
              </w:rPr>
              <w:t>Young 5s</w:t>
            </w:r>
          </w:p>
        </w:tc>
        <w:tc>
          <w:tcPr>
            <w:tcW w:w="2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170F" w:rsidRDefault="00B5170F" w:rsidP="002170DD">
            <w:pPr>
              <w:jc w:val="center"/>
              <w:rPr>
                <w:sz w:val="18"/>
                <w:szCs w:val="18"/>
              </w:rPr>
            </w:pPr>
            <w:r>
              <w:rPr>
                <w:sz w:val="18"/>
                <w:szCs w:val="18"/>
              </w:rPr>
              <w:t>M, T, W, 830-1230</w:t>
            </w:r>
          </w:p>
        </w:tc>
      </w:tr>
      <w:tr w:rsidR="00B5170F" w:rsidTr="002170DD">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170F" w:rsidRDefault="00B5170F" w:rsidP="002170DD">
            <w:pPr>
              <w:jc w:val="center"/>
              <w:rPr>
                <w:sz w:val="18"/>
                <w:szCs w:val="18"/>
              </w:rPr>
            </w:pPr>
            <w:r>
              <w:rPr>
                <w:sz w:val="18"/>
                <w:szCs w:val="18"/>
              </w:rPr>
              <w:t>Outdoor 4s/5s</w:t>
            </w:r>
          </w:p>
        </w:tc>
        <w:tc>
          <w:tcPr>
            <w:tcW w:w="2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170F" w:rsidRDefault="004A42B3" w:rsidP="002170DD">
            <w:pPr>
              <w:jc w:val="center"/>
              <w:rPr>
                <w:sz w:val="18"/>
                <w:szCs w:val="18"/>
              </w:rPr>
            </w:pPr>
            <w:r>
              <w:rPr>
                <w:sz w:val="18"/>
                <w:szCs w:val="18"/>
              </w:rPr>
              <w:t>T, W, TH</w:t>
            </w:r>
            <w:r w:rsidR="00B5170F">
              <w:rPr>
                <w:sz w:val="18"/>
                <w:szCs w:val="18"/>
              </w:rPr>
              <w:t xml:space="preserve"> 1230-330</w:t>
            </w:r>
          </w:p>
        </w:tc>
      </w:tr>
    </w:tbl>
    <w:p w:rsidR="00B5170F" w:rsidRDefault="00B5170F" w:rsidP="00B5170F"/>
    <w:sectPr w:rsidR="00B5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1A4"/>
    <w:multiLevelType w:val="singleLevel"/>
    <w:tmpl w:val="0409000F"/>
    <w:lvl w:ilvl="0">
      <w:start w:val="1"/>
      <w:numFmt w:val="decimal"/>
      <w:lvlText w:val="%1."/>
      <w:lvlJc w:val="left"/>
      <w:pPr>
        <w:tabs>
          <w:tab w:val="num" w:pos="720"/>
        </w:tabs>
        <w:ind w:left="720" w:hanging="360"/>
      </w:pPr>
      <w:rPr>
        <w:sz w:val="24"/>
      </w:rPr>
    </w:lvl>
  </w:abstractNum>
  <w:abstractNum w:abstractNumId="1">
    <w:nsid w:val="505F0D53"/>
    <w:multiLevelType w:val="hybridMultilevel"/>
    <w:tmpl w:val="CDBA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73"/>
    <w:rsid w:val="00297D28"/>
    <w:rsid w:val="004A42B3"/>
    <w:rsid w:val="005207C7"/>
    <w:rsid w:val="006312E2"/>
    <w:rsid w:val="00814173"/>
    <w:rsid w:val="00B5170F"/>
    <w:rsid w:val="00DE696B"/>
    <w:rsid w:val="00E50CB1"/>
    <w:rsid w:val="00F7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0F"/>
  </w:style>
  <w:style w:type="paragraph" w:styleId="Heading2">
    <w:name w:val="heading 2"/>
    <w:basedOn w:val="Normal"/>
    <w:next w:val="Normal"/>
    <w:link w:val="Heading2Char"/>
    <w:uiPriority w:val="9"/>
    <w:unhideWhenUsed/>
    <w:qFormat/>
    <w:rsid w:val="00B5170F"/>
    <w:pPr>
      <w:spacing w:before="240" w:after="80"/>
      <w:outlineLvl w:val="1"/>
    </w:pPr>
    <w:rPr>
      <w:rFonts w:eastAsiaTheme="minorEastAsia"/>
      <w:b/>
      <w:smallCaps/>
      <w:color w:val="0070C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73"/>
    <w:rPr>
      <w:rFonts w:ascii="Tahoma" w:hAnsi="Tahoma" w:cs="Tahoma"/>
      <w:sz w:val="16"/>
      <w:szCs w:val="16"/>
    </w:rPr>
  </w:style>
  <w:style w:type="character" w:customStyle="1" w:styleId="Heading2Char">
    <w:name w:val="Heading 2 Char"/>
    <w:basedOn w:val="DefaultParagraphFont"/>
    <w:link w:val="Heading2"/>
    <w:uiPriority w:val="9"/>
    <w:rsid w:val="00B5170F"/>
    <w:rPr>
      <w:rFonts w:eastAsiaTheme="minorEastAsia"/>
      <w:b/>
      <w:smallCaps/>
      <w:color w:val="0070C0"/>
      <w:spacing w:val="5"/>
      <w:sz w:val="28"/>
      <w:szCs w:val="28"/>
    </w:rPr>
  </w:style>
  <w:style w:type="paragraph" w:styleId="ListParagraph">
    <w:name w:val="List Paragraph"/>
    <w:basedOn w:val="Normal"/>
    <w:uiPriority w:val="34"/>
    <w:qFormat/>
    <w:rsid w:val="00B51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0F"/>
  </w:style>
  <w:style w:type="paragraph" w:styleId="Heading2">
    <w:name w:val="heading 2"/>
    <w:basedOn w:val="Normal"/>
    <w:next w:val="Normal"/>
    <w:link w:val="Heading2Char"/>
    <w:uiPriority w:val="9"/>
    <w:unhideWhenUsed/>
    <w:qFormat/>
    <w:rsid w:val="00B5170F"/>
    <w:pPr>
      <w:spacing w:before="240" w:after="80"/>
      <w:outlineLvl w:val="1"/>
    </w:pPr>
    <w:rPr>
      <w:rFonts w:eastAsiaTheme="minorEastAsia"/>
      <w:b/>
      <w:smallCaps/>
      <w:color w:val="0070C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73"/>
    <w:rPr>
      <w:rFonts w:ascii="Tahoma" w:hAnsi="Tahoma" w:cs="Tahoma"/>
      <w:sz w:val="16"/>
      <w:szCs w:val="16"/>
    </w:rPr>
  </w:style>
  <w:style w:type="character" w:customStyle="1" w:styleId="Heading2Char">
    <w:name w:val="Heading 2 Char"/>
    <w:basedOn w:val="DefaultParagraphFont"/>
    <w:link w:val="Heading2"/>
    <w:uiPriority w:val="9"/>
    <w:rsid w:val="00B5170F"/>
    <w:rPr>
      <w:rFonts w:eastAsiaTheme="minorEastAsia"/>
      <w:b/>
      <w:smallCaps/>
      <w:color w:val="0070C0"/>
      <w:spacing w:val="5"/>
      <w:sz w:val="28"/>
      <w:szCs w:val="28"/>
    </w:rPr>
  </w:style>
  <w:style w:type="paragraph" w:styleId="ListParagraph">
    <w:name w:val="List Paragraph"/>
    <w:basedOn w:val="Normal"/>
    <w:uiPriority w:val="34"/>
    <w:qFormat/>
    <w:rsid w:val="00B5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Filonowich</dc:creator>
  <cp:lastModifiedBy>Jen Filonowich</cp:lastModifiedBy>
  <cp:revision>2</cp:revision>
  <cp:lastPrinted>2016-01-12T18:02:00Z</cp:lastPrinted>
  <dcterms:created xsi:type="dcterms:W3CDTF">2017-01-11T18:22:00Z</dcterms:created>
  <dcterms:modified xsi:type="dcterms:W3CDTF">2017-01-11T18:22:00Z</dcterms:modified>
</cp:coreProperties>
</file>